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3E69F" w14:textId="435A00E7" w:rsidR="009524A1" w:rsidRDefault="009524A1" w:rsidP="009524A1">
      <w:pPr>
        <w:jc w:val="center"/>
        <w:rPr>
          <w:b/>
          <w:bCs/>
          <w:sz w:val="32"/>
          <w:szCs w:val="32"/>
          <w:u w:val="single"/>
        </w:rPr>
      </w:pPr>
      <w:r w:rsidRPr="009524A1">
        <w:rPr>
          <w:b/>
          <w:bCs/>
          <w:sz w:val="32"/>
          <w:szCs w:val="32"/>
          <w:u w:val="single"/>
        </w:rPr>
        <w:t>TÉRMINOS Y CONDICIONES DE COMPRA ONLINE EN DRINKSHEREIBIZA</w:t>
      </w:r>
    </w:p>
    <w:p w14:paraId="6EE1755B" w14:textId="77777777" w:rsidR="009524A1" w:rsidRPr="009524A1" w:rsidRDefault="009524A1" w:rsidP="009524A1">
      <w:pPr>
        <w:jc w:val="center"/>
        <w:rPr>
          <w:b/>
          <w:bCs/>
          <w:sz w:val="32"/>
          <w:szCs w:val="32"/>
          <w:u w:val="single"/>
        </w:rPr>
      </w:pPr>
    </w:p>
    <w:p w14:paraId="4B24750A" w14:textId="4A69B4A4" w:rsidR="009524A1" w:rsidRDefault="009524A1" w:rsidP="009524A1">
      <w:r>
        <w:t>1.Registro del usuario o cliente.</w:t>
      </w:r>
    </w:p>
    <w:p w14:paraId="50AAE6AF" w14:textId="77777777" w:rsidR="009524A1" w:rsidRDefault="009524A1" w:rsidP="009524A1">
      <w:r>
        <w:t>Será requisito necesario para la adquisición de productos y servicios ofrecidos en este sitio, la aceptación de las presentes condiciones y el registro por parte del “usuario”, debiendo éste registrarse con un correo electrónico vigente.</w:t>
      </w:r>
    </w:p>
    <w:p w14:paraId="4760B08C" w14:textId="77777777" w:rsidR="009524A1" w:rsidRDefault="009524A1" w:rsidP="009524A1"/>
    <w:p w14:paraId="6361D70E" w14:textId="77777777" w:rsidR="009524A1" w:rsidRDefault="009524A1" w:rsidP="009524A1">
      <w:r>
        <w:t>2.Medios de pago que se podrán utilizar en este sitio.</w:t>
      </w:r>
    </w:p>
    <w:p w14:paraId="3B841904" w14:textId="77777777" w:rsidR="009524A1" w:rsidRDefault="009524A1" w:rsidP="009524A1">
      <w:r>
        <w:t>Los pedidos serán atendidos mediante rangos horarios definidos y de acuerdo con la disponibilidad de los mismos. Los rangos establecidos son:</w:t>
      </w:r>
    </w:p>
    <w:p w14:paraId="55C07BA1" w14:textId="77777777" w:rsidR="009524A1" w:rsidRDefault="009524A1" w:rsidP="009524A1">
      <w:r>
        <w:t>a) Pagos en línea: Aceptamos tarjetas de crédito Visa y MasterCard</w:t>
      </w:r>
    </w:p>
    <w:p w14:paraId="5453ACC6" w14:textId="77777777" w:rsidR="009524A1" w:rsidRDefault="009524A1" w:rsidP="009524A1">
      <w:r>
        <w:t>b) Transferencia bancaria. Se proporcionará números de cuentas bancarias vigentes para el correspondiente pago.</w:t>
      </w:r>
    </w:p>
    <w:p w14:paraId="2918073D" w14:textId="77777777" w:rsidR="009524A1" w:rsidRDefault="009524A1" w:rsidP="009524A1">
      <w:r>
        <w:t>c) Pago en efectivo: solo aplica a pedidos de productos disponibles en línea, en nuestro catálogo. NO válido para pedidos programados con antelación y/o pedidos de productos que se entregan solo bajo petición especial del cliente y que no forman parte de nuestro surtido habitual (fuera de catálogo).</w:t>
      </w:r>
    </w:p>
    <w:p w14:paraId="19DA8ACD" w14:textId="77777777" w:rsidR="009524A1" w:rsidRDefault="009524A1" w:rsidP="009524A1"/>
    <w:p w14:paraId="700B9391" w14:textId="77777777" w:rsidR="009524A1" w:rsidRDefault="009524A1" w:rsidP="009524A1">
      <w:r>
        <w:t>3.Despacho de los productos</w:t>
      </w:r>
    </w:p>
    <w:p w14:paraId="07290B41" w14:textId="77777777" w:rsidR="009524A1" w:rsidRDefault="009524A1" w:rsidP="009524A1">
      <w:r>
        <w:t>Los productos adquiridos a través de "</w:t>
      </w:r>
      <w:proofErr w:type="spellStart"/>
      <w:r>
        <w:t>drinkshereibiza</w:t>
      </w:r>
      <w:proofErr w:type="spellEnd"/>
      <w:r>
        <w:t>" se sujetarán a las condiciones de despacho y entrega establecidas por el horario propuesto por la empresa. La información del lugar de entrega es de exclusiva responsabilidad del usuario.</w:t>
      </w:r>
    </w:p>
    <w:p w14:paraId="4CA16D8A" w14:textId="77777777" w:rsidR="009524A1" w:rsidRDefault="009524A1" w:rsidP="009524A1"/>
    <w:p w14:paraId="67F4386C" w14:textId="77777777" w:rsidR="009524A1" w:rsidRDefault="009524A1" w:rsidP="009524A1">
      <w:r>
        <w:t>Los pedidos serán atendidos mediante rangos horarios definidos y de acuerdo con la disponibilidad de los mismos. Los rangos establecidos son:</w:t>
      </w:r>
    </w:p>
    <w:p w14:paraId="1F2579A7" w14:textId="77777777" w:rsidR="009524A1" w:rsidRDefault="009524A1" w:rsidP="009524A1"/>
    <w:p w14:paraId="7BB8BD27" w14:textId="77777777" w:rsidR="009524A1" w:rsidRDefault="009524A1" w:rsidP="009524A1">
      <w:r>
        <w:t>Para realizar pedido:</w:t>
      </w:r>
    </w:p>
    <w:p w14:paraId="793D77ED" w14:textId="77777777" w:rsidR="009524A1" w:rsidRDefault="009524A1" w:rsidP="009524A1">
      <w:r>
        <w:t>- Por nuestra Página Web: Las 24 horas.</w:t>
      </w:r>
    </w:p>
    <w:p w14:paraId="462EBB8E" w14:textId="77777777" w:rsidR="009524A1" w:rsidRDefault="009524A1" w:rsidP="009524A1">
      <w:r>
        <w:t xml:space="preserve">- Por nuestra Línea Telefónica </w:t>
      </w:r>
      <w:proofErr w:type="spellStart"/>
      <w:r>
        <w:t>utilzando</w:t>
      </w:r>
      <w:proofErr w:type="spellEnd"/>
      <w:r>
        <w:t xml:space="preserve"> el </w:t>
      </w:r>
      <w:proofErr w:type="spellStart"/>
      <w:r>
        <w:t>whatssap</w:t>
      </w:r>
      <w:proofErr w:type="spellEnd"/>
      <w:r>
        <w:t xml:space="preserve"> como medio de </w:t>
      </w:r>
      <w:proofErr w:type="spellStart"/>
      <w:r>
        <w:t>comunación</w:t>
      </w:r>
      <w:proofErr w:type="spellEnd"/>
      <w:r>
        <w:t xml:space="preserve"> por mensaje escrito. El servicio de llamada no está garantizado.</w:t>
      </w:r>
    </w:p>
    <w:p w14:paraId="09DE0530" w14:textId="77777777" w:rsidR="009524A1" w:rsidRDefault="009524A1" w:rsidP="009524A1">
      <w:r>
        <w:t xml:space="preserve">La Empresa hace el máximo esfuerzo por entregar los pedidos inmediatamente sin embargo dependiendo de las características del pedido y facilidades logísticas,; aunque el tiempo de entrega estimado de los pedidos será de 30 minutos, este podría variar garantizando su entrega en un plazo máximo de 2 horas; siempre que se trate de productos de nuestro catálogo y que poseamos stock suficiente de dichos productos (la página web no permitirá pedir más unidades del stock </w:t>
      </w:r>
      <w:proofErr w:type="spellStart"/>
      <w:r>
        <w:t>dispoble</w:t>
      </w:r>
      <w:proofErr w:type="spellEnd"/>
      <w:r>
        <w:t xml:space="preserve"> de un producto en dicho momento, teniendo que pedirse vía </w:t>
      </w:r>
      <w:proofErr w:type="spellStart"/>
      <w:r>
        <w:t>whattsap</w:t>
      </w:r>
      <w:proofErr w:type="spellEnd"/>
      <w:r>
        <w:t xml:space="preserve"> o chat productos que se encuentren fuera de stock y/o catálogo). </w:t>
      </w:r>
    </w:p>
    <w:p w14:paraId="2579CAAC" w14:textId="77777777" w:rsidR="009524A1" w:rsidRDefault="009524A1" w:rsidP="009524A1">
      <w:r>
        <w:t xml:space="preserve"> </w:t>
      </w:r>
    </w:p>
    <w:p w14:paraId="4C60DFDB" w14:textId="77777777" w:rsidR="009524A1" w:rsidRDefault="009524A1" w:rsidP="009524A1">
      <w:r>
        <w:t xml:space="preserve">Se podrá elegir el horario de entrega (una hora específica o "lo antes posible") y se asumirá este horario como el disponible por parte de El Cliente. Si El Cliente tuviera algún horario de su preferencia o en el que no podría recibirlo, deberá comunicarlo oportunamente a La Empresa. El mensajero esperará con un máximo de 15 minutos fuera del inmueble indicado como lugar de entrega, caso contrario se retirará. Las </w:t>
      </w:r>
      <w:r>
        <w:lastRenderedPageBreak/>
        <w:t>reprogramaciones o retornos a la casa del cliente generadas por éste, generan un costo adicional de 20€.</w:t>
      </w:r>
    </w:p>
    <w:p w14:paraId="3B78B751" w14:textId="77777777" w:rsidR="009524A1" w:rsidRDefault="009524A1" w:rsidP="009524A1">
      <w:r>
        <w:t>La persona que recibe el pedido, sea “El Cliente” o una persona designada por éste, debe ser mayor de edad presentando su DNI vigente, quien revisará los productos validando su fecha de vencimiento, cantidades, que sean del tipo y clase como lo pidió y que no presenten daño alguno (raspaduras, abolladuras, etc.). De estar conforme, firmando el cargo de entrega en señal de aceptación.</w:t>
      </w:r>
    </w:p>
    <w:p w14:paraId="211D6157" w14:textId="77777777" w:rsidR="009524A1" w:rsidRDefault="009524A1" w:rsidP="009524A1">
      <w:r>
        <w:t>Las entregas se realizarán hasta: la puerta del primer piso o recepción o hasta donde la unidad vehicular tenga acceso al indicado como lugar de entrega. Dependiendo de las condiciones del pedido: Peso, volumen, entre otros, podríamos brindar apoyo para su traslado. “El cliente” acepta estas indicaciones y se compromete a cumplir con los protocolos sanitarios al momento de la entrega.</w:t>
      </w:r>
    </w:p>
    <w:p w14:paraId="7F2C01F2" w14:textId="77777777" w:rsidR="009524A1" w:rsidRDefault="009524A1" w:rsidP="009524A1"/>
    <w:p w14:paraId="56539BB8" w14:textId="77777777" w:rsidR="009524A1" w:rsidRDefault="009524A1" w:rsidP="009524A1">
      <w:r>
        <w:t>Dada la coyuntura COVID-19, la cantidad despachada, tiempo de entrega, precios, podrían sufrir cambios y/o quiebres de stocks. Para estos casos se realizará validación previa con el cliente para su conformidad, caso contrario se hará el reintegro del monto pagado.</w:t>
      </w:r>
    </w:p>
    <w:p w14:paraId="6089D6F4" w14:textId="77777777" w:rsidR="009524A1" w:rsidRDefault="009524A1" w:rsidP="009524A1">
      <w:r>
        <w:t xml:space="preserve">Precios publicados en cualquiera de nuestros medios o canales de venta incluyen el </w:t>
      </w:r>
      <w:proofErr w:type="spellStart"/>
      <w:r>
        <w:t>delivery</w:t>
      </w:r>
      <w:proofErr w:type="spellEnd"/>
      <w:r>
        <w:t xml:space="preserve"> (gastos de </w:t>
      </w:r>
      <w:proofErr w:type="spellStart"/>
      <w:r>
        <w:t>envio</w:t>
      </w:r>
      <w:proofErr w:type="spellEnd"/>
      <w:r>
        <w:t xml:space="preserve"> gratuitos).</w:t>
      </w:r>
    </w:p>
    <w:p w14:paraId="23084B2C" w14:textId="77777777" w:rsidR="009524A1" w:rsidRDefault="009524A1" w:rsidP="009524A1">
      <w:r>
        <w:t>Los productos a granel y todos en general serán trasladados en la forma y empaque tal cual los entregan los proveedores. Excepto unidades sueltas que se entregarán en mano usando el repartidor bolsas de fieltro reutilizables que servirán para transportar dichas unidades de productos hasta la puerta del cliente, siendo dichas bolsas retiradas por parte del repartidor para garantizar nuestro compromiso "ECO", cuidando nuestro medio ambiente.</w:t>
      </w:r>
    </w:p>
    <w:p w14:paraId="1038AC7B" w14:textId="77777777" w:rsidR="009524A1" w:rsidRDefault="009524A1" w:rsidP="009524A1">
      <w:r>
        <w:t>Los productos adquiridos son desinfectados, sin embargo, dada la coyuntura COVID-19, el cliente deberá aplicar mecanismos adicionales de desinfección para minimizar el riesgo de contagio.</w:t>
      </w:r>
    </w:p>
    <w:p w14:paraId="693DA7D3" w14:textId="77777777" w:rsidR="009524A1" w:rsidRDefault="009524A1" w:rsidP="009524A1"/>
    <w:p w14:paraId="7D5C2BE1" w14:textId="77777777" w:rsidR="009524A1" w:rsidRDefault="009524A1" w:rsidP="009524A1">
      <w:r>
        <w:t>4.Derecho de Anulación</w:t>
      </w:r>
    </w:p>
    <w:p w14:paraId="540C5BF6" w14:textId="77777777" w:rsidR="009524A1" w:rsidRDefault="009524A1" w:rsidP="009524A1">
      <w:r>
        <w:t>"</w:t>
      </w:r>
      <w:proofErr w:type="spellStart"/>
      <w:r>
        <w:t>Drinkshereibiza</w:t>
      </w:r>
      <w:proofErr w:type="spellEnd"/>
      <w:r>
        <w:t xml:space="preserve">" acepta la anulación de pedidos. Para este fin, el usuario debe comunicar la anulación en los 10 minutos posteriores a la hora de realización del pedido si se trata de una entrega inmediata. O como máximo en las 2 horas posteriores a la realización del pedido, si se trata de pedidos realizados con 12 horas de antelación o más. Las anulaciones podrán solicitarse vía correo electrónico, en el chat de nuestra web o por teléfono </w:t>
      </w:r>
      <w:proofErr w:type="spellStart"/>
      <w:r>
        <w:t>via</w:t>
      </w:r>
      <w:proofErr w:type="spellEnd"/>
      <w:r>
        <w:t xml:space="preserve"> </w:t>
      </w:r>
      <w:proofErr w:type="spellStart"/>
      <w:r>
        <w:t>Whatssap</w:t>
      </w:r>
      <w:proofErr w:type="spellEnd"/>
      <w:r>
        <w:t>. Pasado este plazo, se procederá a la devolución con un descuento de 25% como mínimo por gastos administrativos. En caso el cliente realizará el pago de su pedido a través de la plataforma de Pagos en línea, el dinero será reembolsado descontando la comisión por transacción, a nombre del cliente en un plazo no mayor de 15 días hábiles contados desde la fecha de solicitud de anulación.</w:t>
      </w:r>
    </w:p>
    <w:p w14:paraId="7930C4B4" w14:textId="77777777" w:rsidR="009524A1" w:rsidRDefault="009524A1" w:rsidP="009524A1"/>
    <w:p w14:paraId="5EF73383" w14:textId="77777777" w:rsidR="009524A1" w:rsidRDefault="009524A1" w:rsidP="009524A1">
      <w:r>
        <w:t>5.Reclamos</w:t>
      </w:r>
    </w:p>
    <w:p w14:paraId="4C8007D3" w14:textId="77777777" w:rsidR="009524A1" w:rsidRDefault="009524A1" w:rsidP="009524A1">
      <w:r>
        <w:t>Los productos serán entregados a conformidad del cliente. Toda presentación o reclamo relacionado con actos o contratos ejecutados o celebrados a través de esta web, deberá ser presentada a Servicio al Cliente de "</w:t>
      </w:r>
      <w:proofErr w:type="spellStart"/>
      <w:r>
        <w:t>Drinkshereibiza</w:t>
      </w:r>
      <w:proofErr w:type="spellEnd"/>
      <w:r>
        <w:t>", escribiendo al correo corporativo: reclamaciones@drinkshereibiza.com</w:t>
      </w:r>
    </w:p>
    <w:p w14:paraId="66B8FE52" w14:textId="77777777" w:rsidR="009524A1" w:rsidRDefault="009524A1" w:rsidP="009524A1"/>
    <w:p w14:paraId="6201735E" w14:textId="77777777" w:rsidR="009524A1" w:rsidRDefault="009524A1" w:rsidP="009524A1">
      <w:r>
        <w:t>Toda controversia que surja o esté en conexión con el servicio brindado, incluyendo una controversia sobre la validez o existencia de los presentes Términos y Condiciones, deberá ser resuelta mediante procedimientos de arbitraje de derecho en la isla de Ibiza, conducida por un sólo árbitro de acuerdo a la legislación sobre la materia del Centro de Arbitraje de la Cámara de Comercio y Producción de La Libertad. Las Partes renuncian a cualquier derecho de apelación y/o análogo en contra del laudo arbitral. Para cualquier intervención supletoria del Poder Judicial, las partes establecen como su domicilio la isla de Ibiza. El usuario declara haber leído y comprendido íntegramente los términos y condiciones antes expuestos, manifestando a continuación su conformidad y aceptación expresa</w:t>
      </w:r>
    </w:p>
    <w:p w14:paraId="6CB3C658" w14:textId="77777777" w:rsidR="009524A1" w:rsidRDefault="009524A1" w:rsidP="009524A1"/>
    <w:p w14:paraId="47CD1F12" w14:textId="77777777" w:rsidR="009524A1" w:rsidRDefault="009524A1" w:rsidP="009524A1">
      <w:r>
        <w:t>6.Contenido fotográfico como referencia.</w:t>
      </w:r>
    </w:p>
    <w:p w14:paraId="232DCE2E" w14:textId="0043146E" w:rsidR="009524A1" w:rsidRDefault="009524A1" w:rsidP="009524A1">
      <w:r>
        <w:t xml:space="preserve">Las fotos de productos que aparecen en el sitio son referenciales, pueden existir variantes entre la foto mostrada en </w:t>
      </w:r>
      <w:r w:rsidR="00A10664">
        <w:t>“</w:t>
      </w:r>
      <w:proofErr w:type="spellStart"/>
      <w:r w:rsidR="00A10664">
        <w:t>Drinks</w:t>
      </w:r>
      <w:proofErr w:type="spellEnd"/>
      <w:r w:rsidR="00A10664">
        <w:t xml:space="preserve"> </w:t>
      </w:r>
      <w:proofErr w:type="spellStart"/>
      <w:r w:rsidR="00A10664">
        <w:t>Here</w:t>
      </w:r>
      <w:proofErr w:type="spellEnd"/>
      <w:r w:rsidR="00A10664">
        <w:t xml:space="preserve"> Ibiza”</w:t>
      </w:r>
      <w:r>
        <w:t xml:space="preserve"> y el producto recibido. Para un mejor detalle en la ficha o contenido de los productos se podrá encontrar las características de los mismos. Ante cualquier duda de parte del cliente, éste deberá contactarse previamente para validación.</w:t>
      </w:r>
    </w:p>
    <w:p w14:paraId="2F4B8FFB" w14:textId="77777777" w:rsidR="009524A1" w:rsidRDefault="009524A1" w:rsidP="009524A1"/>
    <w:p w14:paraId="00DF5ECA" w14:textId="77777777" w:rsidR="009524A1" w:rsidRDefault="009524A1" w:rsidP="009524A1">
      <w:r>
        <w:t>7.Sobre la calidad y sanidad de los productos a entregar</w:t>
      </w:r>
    </w:p>
    <w:p w14:paraId="14440D41" w14:textId="77777777" w:rsidR="009524A1" w:rsidRDefault="009524A1" w:rsidP="009524A1">
      <w:r>
        <w:t>"</w:t>
      </w:r>
      <w:proofErr w:type="spellStart"/>
      <w:r>
        <w:t>Drinkshereibiza</w:t>
      </w:r>
      <w:proofErr w:type="spellEnd"/>
      <w:r>
        <w:t>" es un canal de distribución que simplifica el acceso de compras las 24 horas del día de cualquier bebida anunciada en nuestro catálogo. Todos los productos a repartir son revisados superficialmente o distribuidos tal cual los proveedores nos los entregan, aplicándoles además protocolos de desinfección. Es responsabilidad del cliente (sobre todo para los productos no envasados y perecibles), realizar adicionalmente el lavado, limpieza u otra forma que estime conveniente para asegurar su sanidad previa a su consumo.</w:t>
      </w:r>
    </w:p>
    <w:p w14:paraId="11BD2DFD" w14:textId="77777777" w:rsidR="009524A1" w:rsidRDefault="009524A1" w:rsidP="009524A1"/>
    <w:p w14:paraId="219A0ACE" w14:textId="77777777" w:rsidR="009524A1" w:rsidRDefault="009524A1" w:rsidP="009524A1">
      <w:r>
        <w:t>Medidas COVID-19. Seguimos reforzando protocolos de sanidad, implementando todas las acciones recomendadas por nuestras autoridades. Nuestro personal trabaja con implementos necesarios para evitar su contagio y transmisión. Hacia nuestros proveedores, venimos realizando capacitaciones para estar dentro del estándar de seguridad exigido.</w:t>
      </w:r>
    </w:p>
    <w:p w14:paraId="2D9D5266" w14:textId="77777777" w:rsidR="009524A1" w:rsidRDefault="009524A1" w:rsidP="009524A1"/>
    <w:p w14:paraId="076ECED0" w14:textId="77777777" w:rsidR="009524A1" w:rsidRDefault="009524A1" w:rsidP="009524A1">
      <w:r>
        <w:t>8.Cantidades superiores a 1 unidad estarán sujetas a disponibilidad.</w:t>
      </w:r>
    </w:p>
    <w:p w14:paraId="4100C2CA" w14:textId="74CCC908" w:rsidR="00E12922" w:rsidRDefault="009524A1" w:rsidP="009524A1">
      <w:r>
        <w:t>Para todos los productos, "</w:t>
      </w:r>
      <w:proofErr w:type="spellStart"/>
      <w:r>
        <w:t>Drinkshereibiza</w:t>
      </w:r>
      <w:proofErr w:type="spellEnd"/>
      <w:r>
        <w:t>" asegura como máximo 1 unidad/oferta, por dirección de entrega o domicilio registrado, familia o persona. Esta condición aplica para compras realizadas dentro de un plazo de 72 horas. Para todos los casos, incluyendo demanda inesperada hacia el producto publicitado (sea comprado de forma individual o reiterativo durante el día), desarrollaremos una validación de stocks por lo que nos reservamos el derecho de atender el pedido, pudiendo ser rechazado el pedido incluso, en cuyo caso, retornaremos el dinero pagado por el cliente de forma íntegra dentro de los 5 días siguientes como máximo. Esto es una medida aplicable a todos los productos exhibidos en todos nuestros canales sin excepción.</w:t>
      </w:r>
    </w:p>
    <w:p w14:paraId="6F493ACE" w14:textId="6761D743" w:rsidR="00B62B98" w:rsidRDefault="00B62B98" w:rsidP="009524A1"/>
    <w:p w14:paraId="2F8C0ADE" w14:textId="20B00722" w:rsidR="00B62B98" w:rsidRDefault="00B62B98" w:rsidP="009524A1">
      <w:r w:rsidRPr="00B62B98">
        <w:lastRenderedPageBreak/>
        <w:t>9. La empresa se reserva en todo momento el derecho de cancelar un pedido ya realizado, por no poder garantizar una entrega dentro de los plazos establecidos o por cualquier otra causa de fuerza mayor.</w:t>
      </w:r>
    </w:p>
    <w:sectPr w:rsidR="00B62B98" w:rsidSect="00D364E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A1"/>
    <w:rsid w:val="009524A1"/>
    <w:rsid w:val="00A10664"/>
    <w:rsid w:val="00B62B98"/>
    <w:rsid w:val="00D364E2"/>
    <w:rsid w:val="00E12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A264D21"/>
  <w15:chartTrackingRefBased/>
  <w15:docId w15:val="{50E8398E-AD25-1442-B745-6CDE9B8C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1369</Words>
  <Characters>7534</Characters>
  <Application>Microsoft Office Word</Application>
  <DocSecurity>0</DocSecurity>
  <Lines>62</Lines>
  <Paragraphs>17</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Mirón Carrasco</dc:creator>
  <cp:keywords/>
  <dc:description/>
  <cp:lastModifiedBy>Roberto Mirón Carrasco</cp:lastModifiedBy>
  <cp:revision>3</cp:revision>
  <dcterms:created xsi:type="dcterms:W3CDTF">2021-03-12T10:17:00Z</dcterms:created>
  <dcterms:modified xsi:type="dcterms:W3CDTF">2021-04-22T13:10:00Z</dcterms:modified>
</cp:coreProperties>
</file>